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0" w:rsidRPr="00471400" w:rsidRDefault="00471400" w:rsidP="0047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400" w:rsidRPr="00471400" w:rsidRDefault="00471400" w:rsidP="0047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40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кодов ошибок стабилизатора напряжения RUCELF</w:t>
      </w:r>
      <w:r w:rsidR="00882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(второе поколение)</w:t>
      </w:r>
      <w:r w:rsidRPr="00471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2597"/>
        <w:gridCol w:w="5442"/>
      </w:tblGrid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ошибки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старта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при подаче питания на плату управления невозможно выставить на выходе стабилизатора 220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, то происходит ошибка. Для восстановления нормальной работы необходимо кратковременно выключить стабилизатор из сети 220 В.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Пониженное напряжение на выходе стабилизатора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защиты происходит при установлении выходного напряжения больше 190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секунд.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Повышенное напряжение на выходе стабилизатора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Сброс защиты происходит при установлении выходного напряжения меньше 242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секунд.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температуры свыше 100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неисправность датчика температуры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защиты по температуре происходит при снижении температуры до 55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Срабатывание защиты по току (перегрузка)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Уменьшите нагрузку. Сброс защиты происходит при установлении выходного тока меньше 100% номинального тока в течение 5 секунд.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входного напряжения свыше 300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входное напряжение больше 300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10 с, происходит отключение входного автомата защиты. Для восстановления работы необходимо включить стабилизатор.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Неисправность датчика температуры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определении этой неисправности происходит блокировка работы стабилизатора.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Неисправность мотора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входное напряжение находится в пределах 140 – 260</w:t>
            </w:r>
            <w:proofErr w:type="gramStart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входное реле включено и в течение 10 с стабилизатор не может установить на выходе 220 В, работа стабилизатора блокируется.</w:t>
            </w:r>
          </w:p>
        </w:tc>
      </w:tr>
      <w:tr w:rsidR="00471400" w:rsidRPr="00471400" w:rsidTr="0047140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Критическая ошибка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400" w:rsidRPr="00471400" w:rsidRDefault="00471400" w:rsidP="00471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течение часа срабатывала защита по току 3 раза, блокируется работа стабилизатора. Для восстановления нормальной работы необходимо включить автоматический выключатель входного напряжения стабилизатора.</w:t>
            </w:r>
          </w:p>
        </w:tc>
      </w:tr>
    </w:tbl>
    <w:p w:rsidR="00471400" w:rsidRPr="00471400" w:rsidRDefault="00471400" w:rsidP="0047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400" w:rsidRPr="00471400" w:rsidRDefault="00471400" w:rsidP="0047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4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Принципиальная схема стабилизатора напряжения:</w:t>
      </w:r>
    </w:p>
    <w:p w:rsidR="00471400" w:rsidRPr="00471400" w:rsidRDefault="00471400" w:rsidP="0047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40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865" cy="3058160"/>
            <wp:effectExtent l="19050" t="0" r="635" b="0"/>
            <wp:docPr id="1" name="Рисунок 1" descr="RUCELF SDW II-12000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ELF SDW II-12000-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00" w:rsidRPr="00471400" w:rsidRDefault="00471400" w:rsidP="0047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400" w:rsidRPr="00471400" w:rsidRDefault="00471400" w:rsidP="0047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40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A1 - Плата источника питания.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А</w:t>
      </w:r>
      <w:proofErr w:type="gramStart"/>
      <w:r w:rsidRPr="0047140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71400">
        <w:rPr>
          <w:rFonts w:ascii="Times New Roman" w:eastAsia="Times New Roman" w:hAnsi="Times New Roman" w:cs="Times New Roman"/>
          <w:sz w:val="24"/>
          <w:szCs w:val="24"/>
        </w:rPr>
        <w:t xml:space="preserve"> - Плата управления стабилизатором.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А3 - Плата измерения выходного напряжения.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F1 - Вентилятор принудительного охлаждения.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К3 - Контактор включения и отключения нагрузки.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М</w:t>
      </w:r>
      <w:proofErr w:type="gramStart"/>
      <w:r w:rsidRPr="0047140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71400">
        <w:rPr>
          <w:rFonts w:ascii="Times New Roman" w:eastAsia="Times New Roman" w:hAnsi="Times New Roman" w:cs="Times New Roman"/>
          <w:sz w:val="24"/>
          <w:szCs w:val="24"/>
        </w:rPr>
        <w:t xml:space="preserve"> - Мотор-редуктор привода токосъемника.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 TV-1 - Трансформатор платы источника питания.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 TV-2 - Трансформатор измерения входного напряжения.</w:t>
      </w:r>
      <w:r w:rsidRPr="0047140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 TV-3 - Трансформатор измерения выходного напряжения.</w:t>
      </w:r>
    </w:p>
    <w:p w:rsidR="00A61077" w:rsidRDefault="00A61077"/>
    <w:sectPr w:rsidR="00A61077" w:rsidSect="00FA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471400"/>
    <w:rsid w:val="00471400"/>
    <w:rsid w:val="00882F4B"/>
    <w:rsid w:val="00A61077"/>
    <w:rsid w:val="00F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2013-10-29T05:30:00Z</dcterms:created>
  <dcterms:modified xsi:type="dcterms:W3CDTF">2013-10-29T16:18:00Z</dcterms:modified>
</cp:coreProperties>
</file>